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210C" w:rsidRPr="0042131E" w:rsidRDefault="001A7670" w:rsidP="0042131E">
      <w:pPr>
        <w:widowControl w:val="0"/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2015-2016</w:t>
      </w:r>
      <w:r w:rsidR="0042131E" w:rsidRPr="0042131E">
        <w:rPr>
          <w:b/>
        </w:rPr>
        <w:t xml:space="preserve"> Eğitim Ö</w:t>
      </w:r>
      <w:r w:rsidR="007B0EE2">
        <w:rPr>
          <w:b/>
        </w:rPr>
        <w:t>ğretim Yılı Bahar Yarıyılı Bütünleme</w:t>
      </w:r>
      <w:r w:rsidR="0042131E" w:rsidRPr="0042131E">
        <w:rPr>
          <w:b/>
        </w:rPr>
        <w:t xml:space="preserve"> Takvimi</w:t>
      </w:r>
    </w:p>
    <w:tbl>
      <w:tblPr>
        <w:tblStyle w:val="2"/>
        <w:tblW w:w="1559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641"/>
        <w:gridCol w:w="3710"/>
        <w:gridCol w:w="3709"/>
        <w:gridCol w:w="3257"/>
      </w:tblGrid>
      <w:tr w:rsidR="00027C85" w:rsidRPr="00027C85" w:rsidTr="001578B6">
        <w:trPr>
          <w:trHeight w:hRule="exact" w:val="284"/>
        </w:trPr>
        <w:tc>
          <w:tcPr>
            <w:tcW w:w="15593" w:type="dxa"/>
            <w:gridSpan w:val="6"/>
            <w:shd w:val="clear" w:color="auto" w:fill="auto"/>
            <w:vAlign w:val="center"/>
          </w:tcPr>
          <w:p w:rsidR="0010210C" w:rsidRPr="00F92B74" w:rsidRDefault="00B82D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2B74">
              <w:rPr>
                <w:b/>
                <w:color w:val="000000" w:themeColor="text1"/>
                <w:sz w:val="24"/>
                <w:szCs w:val="24"/>
              </w:rPr>
              <w:t>1.Hafta</w:t>
            </w:r>
          </w:p>
        </w:tc>
      </w:tr>
      <w:tr w:rsidR="00027C85" w:rsidRPr="00027C85" w:rsidTr="001578B6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10210C" w:rsidRPr="00027C85" w:rsidRDefault="0010210C" w:rsidP="00A22E6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:rsidR="0010210C" w:rsidRPr="00027C85" w:rsidRDefault="0010210C">
            <w:pPr>
              <w:pStyle w:val="Balk4"/>
              <w:rPr>
                <w:color w:val="000000" w:themeColor="text1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0210C" w:rsidRPr="001359FB" w:rsidRDefault="00B82D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59FB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1.YIL 2 YARIYIL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0210C" w:rsidRPr="001359FB" w:rsidRDefault="00B82D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59FB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2.YIL 4 YARIYIL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0210C" w:rsidRPr="001359FB" w:rsidRDefault="00B82D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59FB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3. YIL 6 YARIYIL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0210C" w:rsidRPr="001359FB" w:rsidRDefault="00B82D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59FB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4. YIL 8 YARIYIL</w:t>
            </w:r>
          </w:p>
        </w:tc>
      </w:tr>
      <w:tr w:rsidR="00027C85" w:rsidRPr="001A7670" w:rsidTr="001578B6">
        <w:trPr>
          <w:trHeight w:hRule="exact" w:val="366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027C85" w:rsidRPr="00A15C3A" w:rsidRDefault="007B0EE2" w:rsidP="00A22E64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20 Haziran</w:t>
            </w:r>
          </w:p>
          <w:p w:rsidR="0010210C" w:rsidRPr="00A15C3A" w:rsidRDefault="00B82D75" w:rsidP="00A22E64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:rsidR="0010210C" w:rsidRPr="00284FE5" w:rsidRDefault="00B82D75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0210C" w:rsidRPr="001578B6" w:rsidRDefault="0010210C">
            <w:pPr>
              <w:jc w:val="center"/>
              <w:rPr>
                <w:color w:val="000000" w:themeColor="text1"/>
                <w:sz w:val="12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1578B6" w:rsidRDefault="0010210C">
            <w:pPr>
              <w:jc w:val="center"/>
              <w:rPr>
                <w:color w:val="000000" w:themeColor="text1"/>
                <w:sz w:val="12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0210C" w:rsidRPr="001578B6" w:rsidRDefault="0010210C">
            <w:pPr>
              <w:jc w:val="center"/>
              <w:rPr>
                <w:color w:val="000000" w:themeColor="text1"/>
                <w:sz w:val="12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0210C" w:rsidRPr="001578B6" w:rsidRDefault="0010210C">
            <w:pPr>
              <w:jc w:val="center"/>
              <w:rPr>
                <w:color w:val="000000" w:themeColor="text1"/>
                <w:sz w:val="12"/>
                <w:szCs w:val="18"/>
                <w:highlight w:val="yellow"/>
              </w:rPr>
            </w:pPr>
          </w:p>
        </w:tc>
      </w:tr>
      <w:tr w:rsidR="00027C85" w:rsidRPr="007B0EE2" w:rsidTr="001578B6">
        <w:trPr>
          <w:trHeight w:hRule="exact" w:val="300"/>
        </w:trPr>
        <w:tc>
          <w:tcPr>
            <w:tcW w:w="709" w:type="dxa"/>
            <w:vMerge/>
            <w:shd w:val="clear" w:color="auto" w:fill="auto"/>
            <w:textDirection w:val="btLr"/>
          </w:tcPr>
          <w:p w:rsidR="0010210C" w:rsidRPr="00A15C3A" w:rsidRDefault="0010210C" w:rsidP="00A22E64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:rsidR="0010210C" w:rsidRPr="006F5529" w:rsidRDefault="00B82D75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6F55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0210C" w:rsidRPr="001578B6" w:rsidRDefault="0010210C">
            <w:pPr>
              <w:jc w:val="center"/>
              <w:rPr>
                <w:color w:val="000000" w:themeColor="text1"/>
                <w:sz w:val="12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1578B6" w:rsidRDefault="0010210C">
            <w:pPr>
              <w:jc w:val="center"/>
              <w:rPr>
                <w:color w:val="000000" w:themeColor="text1"/>
                <w:sz w:val="12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1578B6" w:rsidRDefault="0010210C" w:rsidP="008657A8">
            <w:pPr>
              <w:jc w:val="center"/>
              <w:rPr>
                <w:color w:val="000000" w:themeColor="text1"/>
                <w:sz w:val="12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0210C" w:rsidRPr="001578B6" w:rsidRDefault="0010210C">
            <w:pPr>
              <w:jc w:val="center"/>
              <w:rPr>
                <w:color w:val="000000" w:themeColor="text1"/>
                <w:sz w:val="12"/>
                <w:szCs w:val="18"/>
                <w:highlight w:val="yellow"/>
              </w:rPr>
            </w:pPr>
          </w:p>
        </w:tc>
      </w:tr>
      <w:tr w:rsidR="009A2ECD" w:rsidRPr="007B0EE2" w:rsidTr="001578B6">
        <w:trPr>
          <w:trHeight w:hRule="exact" w:val="737"/>
        </w:trPr>
        <w:tc>
          <w:tcPr>
            <w:tcW w:w="709" w:type="dxa"/>
            <w:vMerge/>
            <w:shd w:val="clear" w:color="auto" w:fill="auto"/>
            <w:textDirection w:val="btLr"/>
          </w:tcPr>
          <w:p w:rsidR="009A2ECD" w:rsidRPr="007B0EE2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:rsidR="009A2ECD" w:rsidRPr="006F5529" w:rsidRDefault="009A2ECD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6F55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3A0321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A0321">
              <w:rPr>
                <w:rFonts w:eastAsia="Calibri"/>
                <w:color w:val="000000" w:themeColor="text1"/>
                <w:sz w:val="18"/>
                <w:szCs w:val="18"/>
              </w:rPr>
              <w:t xml:space="preserve">İnkılap Tarihi II Gr.41 </w:t>
            </w:r>
          </w:p>
          <w:p w:rsidR="009A2ECD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3A0321">
              <w:rPr>
                <w:rFonts w:eastAsia="Calibri"/>
                <w:color w:val="000000" w:themeColor="text1"/>
                <w:sz w:val="18"/>
                <w:szCs w:val="18"/>
              </w:rPr>
              <w:t>Doç.Dr.Turhan</w:t>
            </w:r>
            <w:proofErr w:type="spellEnd"/>
            <w:proofErr w:type="gramEnd"/>
            <w:r w:rsidRPr="003A0321">
              <w:rPr>
                <w:rFonts w:eastAsia="Calibri"/>
                <w:color w:val="000000" w:themeColor="text1"/>
                <w:sz w:val="18"/>
                <w:szCs w:val="18"/>
              </w:rPr>
              <w:t xml:space="preserve"> ADA</w:t>
            </w:r>
          </w:p>
          <w:p w:rsidR="001578B6" w:rsidRPr="001578B6" w:rsidRDefault="001578B6" w:rsidP="003A0321">
            <w:pPr>
              <w:jc w:val="center"/>
              <w:rPr>
                <w:rFonts w:eastAsia="Calibri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9A2ECD" w:rsidRPr="007B0EE2" w:rsidRDefault="009A2ECD" w:rsidP="003A0321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9A2ECD" w:rsidRPr="007B0EE2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 w:rsidRPr="007B0EE2"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:rsidR="009A2ECD" w:rsidRPr="007B0EE2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9A2ECD" w:rsidRPr="007B0EE2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E302F" w:rsidRPr="007B0EE2" w:rsidTr="001578B6">
        <w:trPr>
          <w:trHeight w:val="20"/>
        </w:trPr>
        <w:tc>
          <w:tcPr>
            <w:tcW w:w="709" w:type="dxa"/>
            <w:vMerge/>
            <w:shd w:val="clear" w:color="auto" w:fill="auto"/>
            <w:textDirection w:val="btLr"/>
          </w:tcPr>
          <w:p w:rsidR="001E302F" w:rsidRPr="007B0EE2" w:rsidRDefault="001E302F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:rsidR="001E302F" w:rsidRPr="006F5529" w:rsidRDefault="001E302F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6F55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36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E302F" w:rsidRPr="001E302F" w:rsidRDefault="001E302F" w:rsidP="001E30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 xml:space="preserve">Türkçe </w:t>
            </w:r>
            <w:proofErr w:type="gramStart"/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 xml:space="preserve">II  </w:t>
            </w:r>
            <w:proofErr w:type="spellStart"/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>Arzuhan</w:t>
            </w:r>
            <w:proofErr w:type="spellEnd"/>
            <w:proofErr w:type="gramEnd"/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 xml:space="preserve"> Kocabaş Gr.46 </w:t>
            </w:r>
          </w:p>
          <w:p w:rsidR="001E302F" w:rsidRPr="001E302F" w:rsidRDefault="001E302F" w:rsidP="001E302F">
            <w:pPr>
              <w:pStyle w:val="Altyaz"/>
              <w:jc w:val="center"/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1E302F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DZ132 </w:t>
            </w:r>
            <w:proofErr w:type="gramStart"/>
            <w:r w:rsidRPr="001E302F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1E302F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</w:rPr>
              <w:t>İnş. Fak)</w:t>
            </w:r>
          </w:p>
          <w:p w:rsidR="001E302F" w:rsidRPr="001E302F" w:rsidRDefault="001E302F" w:rsidP="001E30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>Türkçe II (Uzaktan Eğitim) Gr. 56-A</w:t>
            </w:r>
          </w:p>
          <w:p w:rsidR="001E302F" w:rsidRPr="001E302F" w:rsidRDefault="001E302F" w:rsidP="001E30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 xml:space="preserve">Hilal Tufan </w:t>
            </w:r>
          </w:p>
          <w:p w:rsidR="001E302F" w:rsidRDefault="001E302F" w:rsidP="001E30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>DZ129 (</w:t>
            </w:r>
            <w:proofErr w:type="spellStart"/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>inş.</w:t>
            </w:r>
            <w:proofErr w:type="spellEnd"/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>)</w:t>
            </w:r>
          </w:p>
          <w:p w:rsidR="001578B6" w:rsidRPr="001E302F" w:rsidRDefault="001578B6" w:rsidP="001E302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E302F" w:rsidRPr="007B0EE2" w:rsidRDefault="001E302F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E302F" w:rsidRPr="007B0EE2" w:rsidRDefault="001E302F" w:rsidP="0009287F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B0EE2"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E302F" w:rsidRPr="007B0EE2" w:rsidRDefault="001E302F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E302F" w:rsidRPr="007B0EE2" w:rsidTr="001578B6">
        <w:trPr>
          <w:trHeight w:val="653"/>
        </w:trPr>
        <w:tc>
          <w:tcPr>
            <w:tcW w:w="709" w:type="dxa"/>
            <w:vMerge/>
            <w:shd w:val="clear" w:color="auto" w:fill="auto"/>
            <w:textDirection w:val="btLr"/>
          </w:tcPr>
          <w:p w:rsidR="001E302F" w:rsidRPr="007B0EE2" w:rsidRDefault="001E302F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:rsidR="001E302F" w:rsidRPr="006F5529" w:rsidRDefault="001E302F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6F55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36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E302F" w:rsidRPr="007B0EE2" w:rsidRDefault="001E302F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E302F" w:rsidRPr="007B0EE2" w:rsidRDefault="001E302F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E302F" w:rsidRPr="007B0EE2" w:rsidRDefault="001E302F" w:rsidP="00EA660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E302F" w:rsidRPr="007B0EE2" w:rsidRDefault="001E302F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13A9A" w:rsidRPr="007B0EE2" w:rsidTr="001578B6">
        <w:trPr>
          <w:trHeight w:val="171"/>
        </w:trPr>
        <w:tc>
          <w:tcPr>
            <w:tcW w:w="709" w:type="dxa"/>
            <w:vMerge/>
            <w:shd w:val="clear" w:color="auto" w:fill="auto"/>
            <w:textDirection w:val="btLr"/>
          </w:tcPr>
          <w:p w:rsidR="00113A9A" w:rsidRPr="007B0EE2" w:rsidRDefault="00113A9A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:rsidR="00113A9A" w:rsidRPr="006F5529" w:rsidRDefault="00113A9A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6F55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13A9A" w:rsidRPr="007B0EE2" w:rsidRDefault="00113A9A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13A9A" w:rsidRPr="007B0EE2" w:rsidRDefault="00113A9A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13A9A" w:rsidRPr="00113A9A" w:rsidRDefault="00113A9A" w:rsidP="003A0321">
            <w:pPr>
              <w:jc w:val="center"/>
              <w:rPr>
                <w:rFonts w:eastAsia="Calibri"/>
                <w:sz w:val="18"/>
                <w:szCs w:val="18"/>
              </w:rPr>
            </w:pPr>
            <w:r w:rsidRPr="00113A9A">
              <w:rPr>
                <w:rFonts w:eastAsia="Calibri"/>
                <w:sz w:val="18"/>
                <w:szCs w:val="18"/>
              </w:rPr>
              <w:t xml:space="preserve">BTO3052 </w:t>
            </w:r>
          </w:p>
          <w:p w:rsidR="00113A9A" w:rsidRPr="00113A9A" w:rsidRDefault="00113A9A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gramStart"/>
            <w:r w:rsidRPr="00113A9A">
              <w:rPr>
                <w:rFonts w:eastAsia="Calibri"/>
                <w:sz w:val="18"/>
                <w:szCs w:val="18"/>
              </w:rPr>
              <w:t>Çoklu Ortam Tas. ve</w:t>
            </w:r>
            <w:proofErr w:type="gramEnd"/>
            <w:r w:rsidRPr="00113A9A">
              <w:rPr>
                <w:rFonts w:eastAsia="Calibri"/>
                <w:sz w:val="18"/>
                <w:szCs w:val="18"/>
              </w:rPr>
              <w:t xml:space="preserve"> Üret. Gr. 1 ve Gr.2</w:t>
            </w:r>
            <w:r w:rsidRPr="00113A9A">
              <w:rPr>
                <w:rFonts w:eastAsia="Calibri"/>
                <w:sz w:val="18"/>
                <w:szCs w:val="18"/>
              </w:rPr>
              <w:br/>
            </w:r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>Serhat B. Kert</w:t>
            </w:r>
          </w:p>
          <w:p w:rsidR="00113A9A" w:rsidRDefault="00113A9A" w:rsidP="003A0321">
            <w:pPr>
              <w:jc w:val="center"/>
              <w:rPr>
                <w:rFonts w:eastAsia="Calibri"/>
                <w:sz w:val="18"/>
                <w:szCs w:val="18"/>
              </w:rPr>
            </w:pPr>
            <w:r w:rsidRPr="00113A9A">
              <w:rPr>
                <w:rFonts w:eastAsia="Calibri"/>
                <w:sz w:val="18"/>
                <w:szCs w:val="18"/>
              </w:rPr>
              <w:t xml:space="preserve"> C-203</w:t>
            </w:r>
          </w:p>
          <w:p w:rsidR="001578B6" w:rsidRPr="007B0EE2" w:rsidRDefault="001578B6" w:rsidP="003A032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13A9A" w:rsidRPr="007B0EE2" w:rsidRDefault="00113A9A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13A9A" w:rsidRPr="007B0EE2" w:rsidTr="001578B6">
        <w:trPr>
          <w:trHeight w:val="158"/>
        </w:trPr>
        <w:tc>
          <w:tcPr>
            <w:tcW w:w="709" w:type="dxa"/>
            <w:vMerge/>
            <w:shd w:val="clear" w:color="auto" w:fill="auto"/>
            <w:textDirection w:val="btLr"/>
          </w:tcPr>
          <w:p w:rsidR="00113A9A" w:rsidRPr="007B0EE2" w:rsidRDefault="00113A9A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:rsidR="00113A9A" w:rsidRPr="006F5529" w:rsidRDefault="00113A9A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6F55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13A9A" w:rsidRPr="007B0EE2" w:rsidRDefault="00113A9A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13A9A" w:rsidRPr="007B0EE2" w:rsidRDefault="00113A9A" w:rsidP="003A0321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13A9A" w:rsidRPr="007B0EE2" w:rsidRDefault="00113A9A" w:rsidP="003A032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13A9A" w:rsidRPr="007B0EE2" w:rsidRDefault="00113A9A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hRule="exact" w:val="463"/>
        </w:trPr>
        <w:tc>
          <w:tcPr>
            <w:tcW w:w="709" w:type="dxa"/>
            <w:vMerge/>
            <w:shd w:val="clear" w:color="auto" w:fill="auto"/>
            <w:textDirection w:val="btLr"/>
          </w:tcPr>
          <w:p w:rsidR="003A0321" w:rsidRPr="007B0EE2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3A0321" w:rsidRPr="006F5529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6F552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val="20"/>
        </w:trPr>
        <w:tc>
          <w:tcPr>
            <w:tcW w:w="709" w:type="dxa"/>
            <w:vMerge w:val="restart"/>
            <w:shd w:val="pct10" w:color="auto" w:fill="FFF2CC" w:themeFill="accent4" w:themeFillTint="33"/>
            <w:textDirection w:val="btLr"/>
          </w:tcPr>
          <w:p w:rsidR="003A0321" w:rsidRPr="007B0EE2" w:rsidRDefault="003A0321" w:rsidP="003A0321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7B0EE2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21 Haziran</w:t>
            </w:r>
          </w:p>
          <w:p w:rsidR="003A0321" w:rsidRPr="007B0EE2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0EE2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8" w:space="0" w:color="000000"/>
            </w:tcBorders>
            <w:shd w:val="pct10" w:color="auto" w:fill="FFF2CC" w:themeFill="accent4" w:themeFillTint="33"/>
          </w:tcPr>
          <w:p w:rsidR="003A0321" w:rsidRPr="001578B6" w:rsidRDefault="003A0321" w:rsidP="003A0321">
            <w:pPr>
              <w:pStyle w:val="Balk4"/>
              <w:rPr>
                <w:color w:val="000000" w:themeColor="text1"/>
                <w:sz w:val="12"/>
                <w:szCs w:val="16"/>
              </w:rPr>
            </w:pPr>
            <w:r w:rsidRPr="001578B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</w:rPr>
              <w:t>09.00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1578B6" w:rsidRDefault="003A0321" w:rsidP="003A0321">
            <w:pPr>
              <w:jc w:val="center"/>
              <w:rPr>
                <w:color w:val="000000" w:themeColor="text1"/>
                <w:sz w:val="8"/>
                <w:szCs w:val="18"/>
                <w:highlight w:val="yellow"/>
              </w:rPr>
            </w:pPr>
          </w:p>
        </w:tc>
        <w:tc>
          <w:tcPr>
            <w:tcW w:w="371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1578B6" w:rsidRDefault="003A0321" w:rsidP="003A0321">
            <w:pPr>
              <w:jc w:val="center"/>
              <w:rPr>
                <w:color w:val="000000" w:themeColor="text1"/>
                <w:sz w:val="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1578B6" w:rsidRDefault="003A0321" w:rsidP="003A0321">
            <w:pPr>
              <w:jc w:val="center"/>
              <w:rPr>
                <w:rFonts w:eastAsia="Calibri"/>
                <w:sz w:val="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1578B6" w:rsidRDefault="003A0321" w:rsidP="003A0321">
            <w:pPr>
              <w:jc w:val="center"/>
              <w:rPr>
                <w:color w:val="000000" w:themeColor="text1"/>
                <w:sz w:val="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val="40"/>
        </w:trPr>
        <w:tc>
          <w:tcPr>
            <w:tcW w:w="709" w:type="dxa"/>
            <w:vMerge/>
            <w:shd w:val="pct10" w:color="auto" w:fill="FFF2CC" w:themeFill="accent4" w:themeFillTint="33"/>
            <w:textDirection w:val="btLr"/>
          </w:tcPr>
          <w:p w:rsidR="003A0321" w:rsidRPr="007B0EE2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pct10" w:color="auto" w:fill="FFF2CC" w:themeFill="accent4" w:themeFillTint="33"/>
          </w:tcPr>
          <w:p w:rsidR="003A0321" w:rsidRPr="001578B6" w:rsidRDefault="003A0321" w:rsidP="003A0321">
            <w:pPr>
              <w:pStyle w:val="Balk4"/>
              <w:rPr>
                <w:color w:val="000000" w:themeColor="text1"/>
                <w:sz w:val="12"/>
                <w:szCs w:val="16"/>
              </w:rPr>
            </w:pPr>
            <w:r w:rsidRPr="001578B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6"/>
              </w:rPr>
              <w:t>10.00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1578B6" w:rsidRDefault="003A0321" w:rsidP="003A0321">
            <w:pPr>
              <w:jc w:val="center"/>
              <w:rPr>
                <w:color w:val="000000" w:themeColor="text1"/>
                <w:sz w:val="8"/>
                <w:szCs w:val="18"/>
                <w:highlight w:val="yellow"/>
              </w:rPr>
            </w:pPr>
          </w:p>
        </w:tc>
        <w:tc>
          <w:tcPr>
            <w:tcW w:w="3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1578B6" w:rsidRDefault="003A0321" w:rsidP="003A0321">
            <w:pPr>
              <w:jc w:val="center"/>
              <w:rPr>
                <w:color w:val="000000" w:themeColor="text1"/>
                <w:sz w:val="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1578B6" w:rsidRDefault="003A0321" w:rsidP="003A0321">
            <w:pPr>
              <w:jc w:val="center"/>
              <w:rPr>
                <w:sz w:val="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1578B6" w:rsidRDefault="003A0321" w:rsidP="003A0321">
            <w:pPr>
              <w:jc w:val="center"/>
              <w:rPr>
                <w:color w:val="000000" w:themeColor="text1"/>
                <w:sz w:val="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val="713"/>
        </w:trPr>
        <w:tc>
          <w:tcPr>
            <w:tcW w:w="709" w:type="dxa"/>
            <w:vMerge/>
            <w:shd w:val="pct10" w:color="auto" w:fill="FFF2CC" w:themeFill="accent4" w:themeFillTint="33"/>
            <w:textDirection w:val="btLr"/>
          </w:tcPr>
          <w:p w:rsidR="003A0321" w:rsidRPr="007B0EE2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pct10" w:color="auto" w:fill="FFF2CC" w:themeFill="accent4" w:themeFillTint="33"/>
          </w:tcPr>
          <w:p w:rsidR="003A0321" w:rsidRPr="007B0EE2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7B0E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3A0321" w:rsidRDefault="003A0321" w:rsidP="003A03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0321">
              <w:rPr>
                <w:color w:val="000000" w:themeColor="text1"/>
                <w:sz w:val="18"/>
                <w:szCs w:val="18"/>
              </w:rPr>
              <w:t>Matematik II</w:t>
            </w:r>
          </w:p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A0321">
              <w:rPr>
                <w:color w:val="000000" w:themeColor="text1"/>
                <w:sz w:val="18"/>
                <w:szCs w:val="18"/>
              </w:rPr>
              <w:t>C106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6B05B7" w:rsidRPr="006B05B7" w:rsidRDefault="003A0321" w:rsidP="006B05B7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 xml:space="preserve">Veri Tabanı Yönetim Sistemleri Gr1 ve Gr2 </w:t>
            </w:r>
          </w:p>
          <w:p w:rsidR="003A0321" w:rsidRPr="00113A9A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>M. Betül Yılmaz</w:t>
            </w:r>
          </w:p>
          <w:p w:rsidR="003A0321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>C205</w:t>
            </w:r>
          </w:p>
          <w:p w:rsidR="001578B6" w:rsidRPr="007B0EE2" w:rsidRDefault="001578B6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hRule="exact" w:val="286"/>
        </w:trPr>
        <w:tc>
          <w:tcPr>
            <w:tcW w:w="709" w:type="dxa"/>
            <w:vMerge/>
            <w:shd w:val="pct10" w:color="auto" w:fill="FFF2CC" w:themeFill="accent4" w:themeFillTint="33"/>
            <w:textDirection w:val="btLr"/>
          </w:tcPr>
          <w:p w:rsidR="003A0321" w:rsidRPr="007B0EE2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FFF2CC" w:themeFill="accent4" w:themeFillTint="33"/>
          </w:tcPr>
          <w:p w:rsidR="003A0321" w:rsidRPr="007B0EE2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7B0E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3641" w:type="dxa"/>
            <w:tcBorders>
              <w:top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val="575"/>
        </w:trPr>
        <w:tc>
          <w:tcPr>
            <w:tcW w:w="709" w:type="dxa"/>
            <w:vMerge/>
            <w:shd w:val="pct10" w:color="auto" w:fill="FFF2CC" w:themeFill="accent4" w:themeFillTint="33"/>
            <w:textDirection w:val="btLr"/>
          </w:tcPr>
          <w:p w:rsidR="003A0321" w:rsidRPr="007B0EE2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FFF2CC" w:themeFill="accent4" w:themeFillTint="33"/>
          </w:tcPr>
          <w:p w:rsidR="003A0321" w:rsidRPr="007B0EE2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7B0E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3641" w:type="dxa"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1578B6" w:rsidRPr="00CD439A" w:rsidRDefault="001578B6" w:rsidP="001578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439A">
              <w:rPr>
                <w:rFonts w:eastAsia="Calibri"/>
                <w:color w:val="000000" w:themeColor="text1"/>
                <w:sz w:val="18"/>
                <w:szCs w:val="18"/>
              </w:rPr>
              <w:t>Bilgisayar Donanımı</w:t>
            </w:r>
          </w:p>
          <w:p w:rsidR="003A0321" w:rsidRDefault="001578B6" w:rsidP="001578B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D439A">
              <w:rPr>
                <w:rFonts w:eastAsia="Calibri"/>
                <w:color w:val="000000" w:themeColor="text1"/>
                <w:sz w:val="18"/>
                <w:szCs w:val="18"/>
              </w:rPr>
              <w:t>Tuncay Sevindik</w:t>
            </w:r>
            <w:r w:rsidRPr="00CD439A">
              <w:rPr>
                <w:rFonts w:eastAsia="Calibri"/>
                <w:color w:val="000000" w:themeColor="text1"/>
                <w:sz w:val="18"/>
                <w:szCs w:val="18"/>
              </w:rPr>
              <w:br/>
              <w:t>C205</w:t>
            </w:r>
          </w:p>
          <w:p w:rsidR="001578B6" w:rsidRPr="007B0EE2" w:rsidRDefault="001578B6" w:rsidP="001578B6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6F5529" w:rsidRDefault="003A0321" w:rsidP="003A03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A60D15" w:rsidRDefault="00C3591A" w:rsidP="00C3591A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60D15">
              <w:rPr>
                <w:rFonts w:eastAsia="Calibri"/>
                <w:color w:val="000000" w:themeColor="text1"/>
                <w:sz w:val="18"/>
                <w:szCs w:val="18"/>
              </w:rPr>
              <w:t xml:space="preserve">BTO3182 Bil. </w:t>
            </w:r>
            <w:proofErr w:type="spellStart"/>
            <w:r w:rsidRPr="00A60D15">
              <w:rPr>
                <w:rFonts w:eastAsia="Calibri"/>
                <w:color w:val="000000" w:themeColor="text1"/>
                <w:sz w:val="18"/>
                <w:szCs w:val="18"/>
              </w:rPr>
              <w:t>Ağl</w:t>
            </w:r>
            <w:proofErr w:type="spellEnd"/>
            <w:r w:rsidRPr="00A60D15">
              <w:rPr>
                <w:rFonts w:eastAsia="Calibri"/>
                <w:color w:val="000000" w:themeColor="text1"/>
                <w:sz w:val="18"/>
                <w:szCs w:val="18"/>
              </w:rPr>
              <w:t xml:space="preserve"> ve İletişim</w:t>
            </w:r>
          </w:p>
          <w:p w:rsidR="00C3591A" w:rsidRPr="00A60D15" w:rsidRDefault="00C3591A" w:rsidP="00C3591A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60D15">
              <w:rPr>
                <w:rFonts w:eastAsia="Calibri"/>
                <w:color w:val="000000" w:themeColor="text1"/>
                <w:sz w:val="18"/>
                <w:szCs w:val="18"/>
              </w:rPr>
              <w:t>Gülüstan</w:t>
            </w:r>
            <w:proofErr w:type="spellEnd"/>
            <w:r w:rsidRPr="00A60D15">
              <w:rPr>
                <w:rFonts w:eastAsia="Calibri"/>
                <w:color w:val="000000" w:themeColor="text1"/>
                <w:sz w:val="18"/>
                <w:szCs w:val="18"/>
              </w:rPr>
              <w:t xml:space="preserve"> Doğan  </w:t>
            </w:r>
          </w:p>
          <w:p w:rsidR="003A0321" w:rsidRDefault="00C3591A" w:rsidP="00C3591A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                                  </w:t>
            </w:r>
            <w:r w:rsidRPr="00A60D15">
              <w:rPr>
                <w:rFonts w:eastAsia="Calibri"/>
                <w:color w:val="000000" w:themeColor="text1"/>
                <w:sz w:val="18"/>
                <w:szCs w:val="18"/>
              </w:rPr>
              <w:t>C205</w:t>
            </w:r>
          </w:p>
          <w:p w:rsidR="001578B6" w:rsidRPr="006F5529" w:rsidRDefault="001578B6" w:rsidP="001578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57" w:type="dxa"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6F5529" w:rsidRDefault="003A0321" w:rsidP="003A03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A0321" w:rsidRPr="007B0EE2" w:rsidTr="001578B6">
        <w:trPr>
          <w:trHeight w:val="578"/>
        </w:trPr>
        <w:tc>
          <w:tcPr>
            <w:tcW w:w="709" w:type="dxa"/>
            <w:vMerge/>
            <w:shd w:val="pct10" w:color="auto" w:fill="FFF2CC" w:themeFill="accent4" w:themeFillTint="33"/>
            <w:textDirection w:val="btLr"/>
          </w:tcPr>
          <w:p w:rsidR="003A0321" w:rsidRPr="007B0EE2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pct10" w:color="auto" w:fill="FFF2CC" w:themeFill="accent4" w:themeFillTint="33"/>
          </w:tcPr>
          <w:p w:rsidR="003A0321" w:rsidRPr="00CD439A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CD43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3641" w:type="dxa"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1578B6" w:rsidRPr="00113A9A" w:rsidRDefault="001578B6" w:rsidP="001578B6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>BTO2212 Programlama Dilleri II G1 ve G2</w:t>
            </w:r>
          </w:p>
          <w:p w:rsidR="001578B6" w:rsidRPr="00113A9A" w:rsidRDefault="001578B6" w:rsidP="001578B6">
            <w:pPr>
              <w:spacing w:line="288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>Gülüstan</w:t>
            </w:r>
            <w:proofErr w:type="spellEnd"/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 xml:space="preserve"> Doğan  </w:t>
            </w:r>
          </w:p>
          <w:p w:rsidR="003A0321" w:rsidRDefault="001578B6" w:rsidP="001578B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>C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>106</w:t>
            </w:r>
          </w:p>
          <w:p w:rsidR="001578B6" w:rsidRPr="007B0EE2" w:rsidRDefault="001578B6" w:rsidP="001578B6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vMerge w:val="restart"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6F5529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F5529">
              <w:rPr>
                <w:rFonts w:eastAsia="Calibri"/>
                <w:color w:val="000000" w:themeColor="text1"/>
                <w:sz w:val="18"/>
                <w:szCs w:val="18"/>
              </w:rPr>
              <w:t xml:space="preserve">Özel Öğretim Yöntemleri II </w:t>
            </w:r>
          </w:p>
          <w:p w:rsidR="003A0321" w:rsidRPr="006F5529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F5529">
              <w:rPr>
                <w:rFonts w:eastAsia="Calibri"/>
                <w:color w:val="000000" w:themeColor="text1"/>
                <w:sz w:val="18"/>
                <w:szCs w:val="18"/>
              </w:rPr>
              <w:t>M. Betül Yılmaz</w:t>
            </w:r>
          </w:p>
          <w:p w:rsidR="003A0321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F5529">
              <w:rPr>
                <w:rFonts w:eastAsia="Calibri"/>
                <w:color w:val="000000" w:themeColor="text1"/>
                <w:sz w:val="18"/>
                <w:szCs w:val="18"/>
              </w:rPr>
              <w:t xml:space="preserve">C106  </w:t>
            </w:r>
          </w:p>
          <w:p w:rsidR="001578B6" w:rsidRPr="007B0EE2" w:rsidRDefault="001578B6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1578B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hRule="exact" w:val="286"/>
        </w:trPr>
        <w:tc>
          <w:tcPr>
            <w:tcW w:w="709" w:type="dxa"/>
            <w:vMerge/>
            <w:shd w:val="pct10" w:color="auto" w:fill="FFF2CC" w:themeFill="accent4" w:themeFillTint="33"/>
            <w:textDirection w:val="btLr"/>
          </w:tcPr>
          <w:p w:rsidR="003A0321" w:rsidRPr="007B0EE2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pct10" w:color="auto" w:fill="FFF2CC" w:themeFill="accent4" w:themeFillTint="33"/>
          </w:tcPr>
          <w:p w:rsidR="003A0321" w:rsidRPr="00CD439A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CD43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3641" w:type="dxa"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1578B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vMerge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hRule="exact" w:val="286"/>
        </w:trPr>
        <w:tc>
          <w:tcPr>
            <w:tcW w:w="709" w:type="dxa"/>
            <w:vMerge/>
            <w:shd w:val="pct10" w:color="auto" w:fill="FFF2CC" w:themeFill="accent4" w:themeFillTint="33"/>
            <w:textDirection w:val="btLr"/>
          </w:tcPr>
          <w:p w:rsidR="003A0321" w:rsidRPr="007B0EE2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pct10" w:color="auto" w:fill="FFF2CC" w:themeFill="accent4" w:themeFillTint="33"/>
          </w:tcPr>
          <w:p w:rsidR="003A0321" w:rsidRPr="00CD439A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CD43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3641" w:type="dxa"/>
            <w:tcBorders>
              <w:bottom w:val="single" w:sz="12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bottom w:val="single" w:sz="12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bottom w:val="single" w:sz="12" w:space="0" w:color="000000"/>
            </w:tcBorders>
            <w:shd w:val="pct10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hRule="exact" w:val="569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3A0321" w:rsidRPr="00A60D15" w:rsidRDefault="003A0321" w:rsidP="003A0321">
            <w:pPr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 w:rsidRPr="00A60D15">
              <w:rPr>
                <w:b/>
                <w:color w:val="000000" w:themeColor="text1"/>
                <w:sz w:val="18"/>
                <w:szCs w:val="18"/>
              </w:rPr>
              <w:t>22 Haziran Çarşamba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3A0321" w:rsidRPr="00A60D15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36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3A0321" w:rsidRDefault="003A0321" w:rsidP="003A032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A0321">
              <w:rPr>
                <w:color w:val="000000" w:themeColor="text1"/>
                <w:sz w:val="18"/>
                <w:szCs w:val="18"/>
              </w:rPr>
              <w:t>MDB1052  İngilizce</w:t>
            </w:r>
            <w:proofErr w:type="gramEnd"/>
            <w:r w:rsidRPr="003A0321">
              <w:rPr>
                <w:color w:val="000000" w:themeColor="text1"/>
                <w:sz w:val="18"/>
                <w:szCs w:val="18"/>
              </w:rPr>
              <w:t xml:space="preserve"> 2 </w:t>
            </w:r>
          </w:p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val="284"/>
        </w:trPr>
        <w:tc>
          <w:tcPr>
            <w:tcW w:w="709" w:type="dxa"/>
            <w:vMerge/>
            <w:shd w:val="clear" w:color="auto" w:fill="auto"/>
            <w:textDirection w:val="btLr"/>
          </w:tcPr>
          <w:p w:rsidR="003A0321" w:rsidRPr="00A60D15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A0321" w:rsidRPr="00A60D15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3641" w:type="dxa"/>
            <w:vMerge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113A9A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>BTO 2922 Mesleki İngilizce</w:t>
            </w:r>
          </w:p>
          <w:p w:rsidR="001578B6" w:rsidRDefault="003A0321" w:rsidP="001578B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 xml:space="preserve">İlhan </w:t>
            </w:r>
            <w:proofErr w:type="gramStart"/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>Varank,C</w:t>
            </w:r>
            <w:proofErr w:type="gramEnd"/>
            <w:r w:rsidRPr="00113A9A">
              <w:rPr>
                <w:rFonts w:eastAsia="Calibri"/>
                <w:color w:val="000000" w:themeColor="text1"/>
                <w:sz w:val="18"/>
                <w:szCs w:val="18"/>
              </w:rPr>
              <w:t>-106</w:t>
            </w:r>
          </w:p>
          <w:p w:rsidR="001578B6" w:rsidRPr="001578B6" w:rsidRDefault="001578B6" w:rsidP="001578B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1578B6" w:rsidRPr="00BB6371" w:rsidRDefault="001578B6" w:rsidP="001578B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B6371">
              <w:rPr>
                <w:rFonts w:eastAsia="Calibri"/>
                <w:color w:val="000000" w:themeColor="text1"/>
                <w:sz w:val="18"/>
                <w:szCs w:val="18"/>
              </w:rPr>
              <w:t xml:space="preserve">BTO3312 Bilişimde Güvenlik ve Etik </w:t>
            </w:r>
          </w:p>
          <w:p w:rsidR="003A0321" w:rsidRDefault="001578B6" w:rsidP="001578B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B6371">
              <w:rPr>
                <w:rFonts w:eastAsia="Calibri"/>
                <w:color w:val="000000" w:themeColor="text1"/>
                <w:sz w:val="18"/>
                <w:szCs w:val="18"/>
              </w:rPr>
              <w:t>Serhat B. Kert,   C106</w:t>
            </w:r>
          </w:p>
          <w:p w:rsidR="001578B6" w:rsidRPr="007B0EE2" w:rsidRDefault="001578B6" w:rsidP="001578B6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hRule="exact" w:val="340"/>
        </w:trPr>
        <w:tc>
          <w:tcPr>
            <w:tcW w:w="709" w:type="dxa"/>
            <w:vMerge/>
            <w:shd w:val="clear" w:color="auto" w:fill="auto"/>
            <w:textDirection w:val="btLr"/>
          </w:tcPr>
          <w:p w:rsidR="003A0321" w:rsidRPr="00A60D15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A0321" w:rsidRPr="00A60D15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3641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 w:val="restart"/>
            <w:shd w:val="clear" w:color="auto" w:fill="auto"/>
            <w:tcMar>
              <w:top w:w="113" w:type="dxa"/>
              <w:bottom w:w="85" w:type="dxa"/>
            </w:tcMar>
          </w:tcPr>
          <w:p w:rsidR="003A0321" w:rsidRPr="00113A9A" w:rsidRDefault="003A0321" w:rsidP="00113A9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hRule="exact" w:val="644"/>
        </w:trPr>
        <w:tc>
          <w:tcPr>
            <w:tcW w:w="709" w:type="dxa"/>
            <w:vMerge/>
            <w:shd w:val="clear" w:color="auto" w:fill="auto"/>
            <w:textDirection w:val="btLr"/>
          </w:tcPr>
          <w:p w:rsidR="003A0321" w:rsidRPr="00A60D15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A0321" w:rsidRPr="00A60D15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3641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hRule="exact" w:val="567"/>
        </w:trPr>
        <w:tc>
          <w:tcPr>
            <w:tcW w:w="709" w:type="dxa"/>
            <w:vMerge/>
            <w:shd w:val="clear" w:color="auto" w:fill="auto"/>
            <w:textDirection w:val="btLr"/>
          </w:tcPr>
          <w:p w:rsidR="003A0321" w:rsidRPr="00A60D15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A0321" w:rsidRPr="00A60D15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3641" w:type="dxa"/>
            <w:vMerge w:val="restart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 w:val="restart"/>
            <w:shd w:val="clear" w:color="auto" w:fill="auto"/>
            <w:tcMar>
              <w:top w:w="113" w:type="dxa"/>
              <w:bottom w:w="85" w:type="dxa"/>
            </w:tcMar>
          </w:tcPr>
          <w:p w:rsidR="003A0321" w:rsidRPr="001E302F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>Fizik II Gr.35</w:t>
            </w:r>
          </w:p>
          <w:p w:rsidR="003A0321" w:rsidRPr="001E302F" w:rsidRDefault="003A0321" w:rsidP="003A0321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3A0321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 xml:space="preserve">Fen </w:t>
            </w:r>
            <w:proofErr w:type="gramStart"/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>Edb.Fak</w:t>
            </w:r>
            <w:proofErr w:type="gramEnd"/>
            <w:r w:rsidRPr="001E302F">
              <w:rPr>
                <w:rFonts w:eastAsia="Calibri"/>
                <w:color w:val="000000" w:themeColor="text1"/>
                <w:sz w:val="18"/>
                <w:szCs w:val="18"/>
              </w:rPr>
              <w:t>.B-2D14</w:t>
            </w:r>
          </w:p>
          <w:p w:rsidR="001578B6" w:rsidRPr="007B0EE2" w:rsidRDefault="001578B6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val="380"/>
        </w:trPr>
        <w:tc>
          <w:tcPr>
            <w:tcW w:w="709" w:type="dxa"/>
            <w:vMerge/>
            <w:shd w:val="clear" w:color="auto" w:fill="auto"/>
            <w:textDirection w:val="btLr"/>
          </w:tcPr>
          <w:p w:rsidR="003A0321" w:rsidRPr="00A60D15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A0321" w:rsidRPr="00A60D15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3641" w:type="dxa"/>
            <w:vMerge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</w:tcPr>
          <w:p w:rsidR="003A0321" w:rsidRPr="00A60D15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A0321" w:rsidRPr="00A60D15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3641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hRule="exact" w:val="602"/>
        </w:trPr>
        <w:tc>
          <w:tcPr>
            <w:tcW w:w="709" w:type="dxa"/>
            <w:vMerge/>
            <w:shd w:val="clear" w:color="auto" w:fill="auto"/>
            <w:textDirection w:val="btLr"/>
          </w:tcPr>
          <w:p w:rsidR="003A0321" w:rsidRPr="00A60D15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3A0321" w:rsidRPr="00A60D15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3641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BB637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A0321" w:rsidRPr="007B0EE2" w:rsidTr="001578B6">
        <w:trPr>
          <w:trHeight w:hRule="exact" w:val="284"/>
        </w:trPr>
        <w:tc>
          <w:tcPr>
            <w:tcW w:w="709" w:type="dxa"/>
            <w:vMerge w:val="restart"/>
            <w:shd w:val="clear" w:color="auto" w:fill="FFF2CC" w:themeFill="accent4" w:themeFillTint="33"/>
            <w:textDirection w:val="btLr"/>
          </w:tcPr>
          <w:p w:rsidR="003A0321" w:rsidRPr="00A60D15" w:rsidRDefault="003A0321" w:rsidP="003A0321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60D15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23 Haziran</w:t>
            </w:r>
          </w:p>
          <w:p w:rsidR="003A0321" w:rsidRPr="00A60D15" w:rsidRDefault="003A0321" w:rsidP="003A0321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60D15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2CC" w:themeFill="accent4" w:themeFillTint="33"/>
          </w:tcPr>
          <w:p w:rsidR="003A0321" w:rsidRPr="00A60D15" w:rsidRDefault="003A0321" w:rsidP="003A032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3641" w:type="dxa"/>
            <w:tcBorders>
              <w:top w:val="single" w:sz="12" w:space="0" w:color="000000"/>
            </w:tcBorders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12" w:space="0" w:color="000000"/>
            </w:tcBorders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12" w:space="0" w:color="000000"/>
            </w:tcBorders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12" w:space="0" w:color="000000"/>
            </w:tcBorders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3A0321" w:rsidRPr="007B0EE2" w:rsidRDefault="003A0321" w:rsidP="003A032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hRule="exact" w:val="284"/>
        </w:trPr>
        <w:tc>
          <w:tcPr>
            <w:tcW w:w="709" w:type="dxa"/>
            <w:vMerge/>
            <w:shd w:val="clear" w:color="auto" w:fill="FFF2CC" w:themeFill="accent4" w:themeFillTint="33"/>
            <w:textDirection w:val="btLr"/>
          </w:tcPr>
          <w:p w:rsidR="00C3591A" w:rsidRPr="00A60D15" w:rsidRDefault="00C3591A" w:rsidP="00C3591A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3641" w:type="dxa"/>
            <w:vMerge w:val="restart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 w:val="restart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6F5529" w:rsidRDefault="00C3591A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529">
              <w:rPr>
                <w:rFonts w:eastAsia="Calibri"/>
                <w:color w:val="000000" w:themeColor="text1"/>
                <w:sz w:val="18"/>
                <w:szCs w:val="18"/>
              </w:rPr>
              <w:t>BTO 2112 Bilgisayar Destekli Öğretim</w:t>
            </w:r>
          </w:p>
          <w:p w:rsidR="00C3591A" w:rsidRPr="006F5529" w:rsidRDefault="00C3591A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529"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C3591A" w:rsidRDefault="00C3591A" w:rsidP="00C3591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F5529">
              <w:rPr>
                <w:rFonts w:eastAsia="Calibri"/>
                <w:color w:val="000000" w:themeColor="text1"/>
                <w:sz w:val="18"/>
                <w:szCs w:val="18"/>
              </w:rPr>
              <w:t>C205</w:t>
            </w:r>
          </w:p>
          <w:p w:rsidR="001578B6" w:rsidRPr="006F5529" w:rsidRDefault="001578B6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vMerge w:val="restart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6F5529" w:rsidRDefault="00C3591A" w:rsidP="00C3591A">
            <w:pPr>
              <w:rPr>
                <w:color w:val="000000" w:themeColor="text1"/>
                <w:sz w:val="18"/>
                <w:szCs w:val="18"/>
              </w:rPr>
            </w:pPr>
            <w:r w:rsidRPr="006F5529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257" w:type="dxa"/>
            <w:vMerge w:val="restart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6F5529" w:rsidRDefault="00C3591A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5529">
              <w:rPr>
                <w:rFonts w:eastAsia="Calibri"/>
                <w:color w:val="000000" w:themeColor="text1"/>
                <w:sz w:val="18"/>
                <w:szCs w:val="18"/>
              </w:rPr>
              <w:t>BTO 4222 Eğitim Yazılımı Tasarımı ve Geliştirme, Feza Orhan</w:t>
            </w:r>
          </w:p>
          <w:p w:rsidR="00C3591A" w:rsidRDefault="00C3591A" w:rsidP="00C3591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6F5529">
              <w:rPr>
                <w:rFonts w:eastAsia="Calibri"/>
                <w:color w:val="000000" w:themeColor="text1"/>
                <w:sz w:val="18"/>
                <w:szCs w:val="18"/>
              </w:rPr>
              <w:t>C-205</w:t>
            </w:r>
          </w:p>
          <w:p w:rsidR="001578B6" w:rsidRPr="006F5529" w:rsidRDefault="001578B6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3591A" w:rsidRPr="007B0EE2" w:rsidTr="001578B6">
        <w:trPr>
          <w:trHeight w:val="20"/>
        </w:trPr>
        <w:tc>
          <w:tcPr>
            <w:tcW w:w="709" w:type="dxa"/>
            <w:vMerge/>
            <w:shd w:val="clear" w:color="auto" w:fill="FFF2CC" w:themeFill="accent4" w:themeFillTint="33"/>
            <w:textDirection w:val="btLr"/>
          </w:tcPr>
          <w:p w:rsidR="00C3591A" w:rsidRPr="00A60D15" w:rsidRDefault="00C3591A" w:rsidP="00C3591A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3641" w:type="dxa"/>
            <w:vMerge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/>
            <w:shd w:val="clear" w:color="auto" w:fill="FFF2CC" w:themeFill="accent4" w:themeFillTint="33"/>
            <w:tcMar>
              <w:top w:w="113" w:type="dxa"/>
              <w:bottom w:w="85" w:type="dxa"/>
            </w:tcMar>
            <w:vAlign w:val="center"/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vMerge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vMerge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hRule="exact" w:val="284"/>
        </w:trPr>
        <w:tc>
          <w:tcPr>
            <w:tcW w:w="709" w:type="dxa"/>
            <w:vMerge/>
            <w:shd w:val="clear" w:color="auto" w:fill="FFF2CC" w:themeFill="accent4" w:themeFillTint="33"/>
            <w:textDirection w:val="btLr"/>
          </w:tcPr>
          <w:p w:rsidR="00C3591A" w:rsidRPr="00A60D15" w:rsidRDefault="00C3591A" w:rsidP="00C3591A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3641" w:type="dxa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 w:val="restart"/>
            <w:shd w:val="clear" w:color="auto" w:fill="FFF2CC" w:themeFill="accent4" w:themeFillTint="33"/>
            <w:tcMar>
              <w:top w:w="113" w:type="dxa"/>
              <w:bottom w:w="85" w:type="dxa"/>
            </w:tcMar>
            <w:vAlign w:val="center"/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0EE2">
              <w:rPr>
                <w:rFonts w:eastAsia="Calibri"/>
                <w:color w:val="000000" w:themeColor="text1"/>
                <w:sz w:val="18"/>
                <w:szCs w:val="18"/>
              </w:rPr>
              <w:t xml:space="preserve">Ölçme ve Değ.  Gr.6                                     </w:t>
            </w:r>
          </w:p>
          <w:p w:rsidR="00C3591A" w:rsidRPr="007B0EE2" w:rsidRDefault="00C3591A" w:rsidP="00C3591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B0EE2">
              <w:rPr>
                <w:rFonts w:eastAsia="Calibri"/>
                <w:color w:val="000000" w:themeColor="text1"/>
                <w:sz w:val="18"/>
                <w:szCs w:val="18"/>
              </w:rPr>
              <w:t xml:space="preserve">Nadir Çeliköz </w:t>
            </w:r>
          </w:p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B0EE2">
              <w:rPr>
                <w:color w:val="000000" w:themeColor="text1"/>
                <w:sz w:val="18"/>
                <w:szCs w:val="18"/>
              </w:rPr>
              <w:t>AZ-07</w:t>
            </w:r>
          </w:p>
        </w:tc>
        <w:tc>
          <w:tcPr>
            <w:tcW w:w="3709" w:type="dxa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hRule="exact" w:val="582"/>
        </w:trPr>
        <w:tc>
          <w:tcPr>
            <w:tcW w:w="709" w:type="dxa"/>
            <w:vMerge/>
            <w:shd w:val="clear" w:color="auto" w:fill="FFF2CC" w:themeFill="accent4" w:themeFillTint="33"/>
            <w:textDirection w:val="btLr"/>
          </w:tcPr>
          <w:p w:rsidR="00C3591A" w:rsidRPr="00A60D15" w:rsidRDefault="00C3591A" w:rsidP="00C3591A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3641" w:type="dxa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vMerge w:val="restart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hRule="exact" w:val="284"/>
        </w:trPr>
        <w:tc>
          <w:tcPr>
            <w:tcW w:w="709" w:type="dxa"/>
            <w:vMerge/>
            <w:shd w:val="clear" w:color="auto" w:fill="FFF2CC" w:themeFill="accent4" w:themeFillTint="33"/>
            <w:textDirection w:val="btLr"/>
          </w:tcPr>
          <w:p w:rsidR="00C3591A" w:rsidRPr="00A60D15" w:rsidRDefault="00C3591A" w:rsidP="00C3591A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3641" w:type="dxa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vMerge w:val="restart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rFonts w:eastAsia="Calibri"/>
                <w:sz w:val="18"/>
                <w:szCs w:val="18"/>
              </w:rPr>
            </w:pPr>
            <w:r w:rsidRPr="007B0EE2">
              <w:rPr>
                <w:rFonts w:eastAsia="Calibri"/>
                <w:sz w:val="18"/>
                <w:szCs w:val="18"/>
              </w:rPr>
              <w:t xml:space="preserve">BTO3822 Eğitim Felsefesi </w:t>
            </w:r>
          </w:p>
          <w:p w:rsidR="00C3591A" w:rsidRPr="007B0EE2" w:rsidRDefault="00C3591A" w:rsidP="00C3591A">
            <w:pPr>
              <w:jc w:val="center"/>
              <w:rPr>
                <w:rFonts w:eastAsia="Calibri"/>
                <w:sz w:val="18"/>
                <w:szCs w:val="18"/>
              </w:rPr>
            </w:pPr>
            <w:r w:rsidRPr="007B0EE2">
              <w:rPr>
                <w:rFonts w:eastAsia="Calibri"/>
                <w:sz w:val="18"/>
                <w:szCs w:val="18"/>
              </w:rPr>
              <w:t>Vefa Taşdelen</w:t>
            </w:r>
          </w:p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B0EE2">
              <w:rPr>
                <w:rFonts w:eastAsia="Calibri"/>
                <w:sz w:val="18"/>
                <w:szCs w:val="18"/>
              </w:rPr>
              <w:t>CZ04</w:t>
            </w:r>
          </w:p>
        </w:tc>
        <w:tc>
          <w:tcPr>
            <w:tcW w:w="3257" w:type="dxa"/>
            <w:vMerge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val="20"/>
        </w:trPr>
        <w:tc>
          <w:tcPr>
            <w:tcW w:w="709" w:type="dxa"/>
            <w:vMerge/>
            <w:shd w:val="clear" w:color="auto" w:fill="FFF2CC" w:themeFill="accent4" w:themeFillTint="33"/>
            <w:textDirection w:val="btLr"/>
          </w:tcPr>
          <w:p w:rsidR="00C3591A" w:rsidRPr="00A60D15" w:rsidRDefault="00C3591A" w:rsidP="00C3591A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3641" w:type="dxa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vMerge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hRule="exact" w:val="830"/>
        </w:trPr>
        <w:tc>
          <w:tcPr>
            <w:tcW w:w="709" w:type="dxa"/>
            <w:vMerge/>
            <w:shd w:val="clear" w:color="auto" w:fill="FFF2CC" w:themeFill="accent4" w:themeFillTint="33"/>
            <w:textDirection w:val="btLr"/>
          </w:tcPr>
          <w:p w:rsidR="00C3591A" w:rsidRPr="00A60D15" w:rsidRDefault="00C3591A" w:rsidP="00C3591A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2CC" w:themeFill="accent4" w:themeFillTint="33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3641" w:type="dxa"/>
            <w:tcBorders>
              <w:bottom w:val="single" w:sz="12" w:space="0" w:color="000000"/>
            </w:tcBorders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A60D15" w:rsidRDefault="00C3591A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D15">
              <w:rPr>
                <w:rFonts w:eastAsia="Calibri"/>
                <w:color w:val="000000" w:themeColor="text1"/>
                <w:sz w:val="18"/>
                <w:szCs w:val="18"/>
              </w:rPr>
              <w:t>Çevre Eğitimi</w:t>
            </w:r>
          </w:p>
          <w:p w:rsidR="00C3591A" w:rsidRPr="00A60D15" w:rsidRDefault="00C3591A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D15">
              <w:rPr>
                <w:rFonts w:eastAsia="Calibri"/>
                <w:color w:val="000000" w:themeColor="text1"/>
                <w:sz w:val="18"/>
                <w:szCs w:val="18"/>
              </w:rPr>
              <w:t>Bayram COŞTU</w:t>
            </w:r>
          </w:p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A60D15">
              <w:rPr>
                <w:color w:val="000000" w:themeColor="text1"/>
                <w:sz w:val="18"/>
                <w:szCs w:val="18"/>
              </w:rPr>
              <w:t>C205</w:t>
            </w:r>
          </w:p>
        </w:tc>
        <w:tc>
          <w:tcPr>
            <w:tcW w:w="3709" w:type="dxa"/>
            <w:tcBorders>
              <w:bottom w:val="single" w:sz="12" w:space="0" w:color="000000"/>
            </w:tcBorders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bottom w:val="single" w:sz="12" w:space="0" w:color="000000"/>
            </w:tcBorders>
            <w:shd w:val="clear" w:color="auto" w:fill="FFF2CC" w:themeFill="accent4" w:themeFillTint="33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hRule="exact" w:val="284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3591A" w:rsidRPr="00A60D15" w:rsidRDefault="00C3591A" w:rsidP="00C3591A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60D15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24 Haziran</w:t>
            </w:r>
          </w:p>
          <w:p w:rsidR="00C3591A" w:rsidRPr="00A60D15" w:rsidRDefault="00C3591A" w:rsidP="00C3591A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60D15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364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hRule="exact" w:val="819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3591A" w:rsidRPr="00A60D15" w:rsidRDefault="00C3591A" w:rsidP="00C3591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C3591A" w:rsidRDefault="00C3591A" w:rsidP="00C3591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60D15">
              <w:rPr>
                <w:rFonts w:eastAsia="Calibri"/>
                <w:color w:val="000000" w:themeColor="text1"/>
                <w:sz w:val="18"/>
                <w:szCs w:val="18"/>
              </w:rPr>
              <w:t>Eğitimde Bilişim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Teknolojileri II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Gökhan Yener</w:t>
            </w:r>
            <w:r w:rsidRPr="00A60D15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C3591A" w:rsidRPr="00A60D15" w:rsidRDefault="00C3591A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D15">
              <w:rPr>
                <w:rFonts w:eastAsia="Calibri"/>
                <w:color w:val="000000" w:themeColor="text1"/>
                <w:sz w:val="18"/>
                <w:szCs w:val="18"/>
              </w:rPr>
              <w:t>C203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C3591A" w:rsidRPr="00A60D15" w:rsidRDefault="00C3591A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A60D15" w:rsidRDefault="00C3591A" w:rsidP="00C3591A">
            <w:pPr>
              <w:jc w:val="center"/>
              <w:rPr>
                <w:rFonts w:eastAsia="Calibri"/>
                <w:sz w:val="18"/>
                <w:szCs w:val="18"/>
              </w:rPr>
            </w:pPr>
            <w:r w:rsidRPr="00A60D15">
              <w:rPr>
                <w:rFonts w:eastAsia="Calibri"/>
                <w:sz w:val="18"/>
                <w:szCs w:val="18"/>
              </w:rPr>
              <w:t>Grafik Tasarım iletişim</w:t>
            </w:r>
          </w:p>
          <w:p w:rsidR="00C3591A" w:rsidRPr="00A60D15" w:rsidRDefault="00C3591A" w:rsidP="00C3591A">
            <w:pPr>
              <w:jc w:val="center"/>
              <w:rPr>
                <w:sz w:val="18"/>
                <w:szCs w:val="18"/>
              </w:rPr>
            </w:pPr>
            <w:r w:rsidRPr="00A60D15">
              <w:rPr>
                <w:rFonts w:eastAsia="Calibri"/>
                <w:sz w:val="18"/>
                <w:szCs w:val="18"/>
              </w:rPr>
              <w:t>Ahmet Dolunay</w:t>
            </w:r>
          </w:p>
          <w:p w:rsidR="00C3591A" w:rsidRPr="00A60D15" w:rsidRDefault="00C3591A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60D15">
              <w:rPr>
                <w:rFonts w:eastAsia="Calibri"/>
                <w:sz w:val="18"/>
                <w:szCs w:val="18"/>
              </w:rPr>
              <w:t>C-203</w:t>
            </w: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hRule="exact" w:val="1081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3591A" w:rsidRPr="00A60D15" w:rsidRDefault="00C3591A" w:rsidP="00C3591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3641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C3591A" w:rsidRPr="00BB6371" w:rsidRDefault="00C3591A" w:rsidP="00C3591A">
            <w:pPr>
              <w:jc w:val="center"/>
              <w:rPr>
                <w:rFonts w:eastAsia="Calibri"/>
                <w:sz w:val="18"/>
                <w:szCs w:val="18"/>
              </w:rPr>
            </w:pPr>
            <w:r w:rsidRPr="00BB6371">
              <w:rPr>
                <w:rFonts w:eastAsia="Calibri"/>
                <w:sz w:val="18"/>
                <w:szCs w:val="18"/>
              </w:rPr>
              <w:t>Eğitimde Grafik Canlandırma Gr.1 ve Gr.2</w:t>
            </w:r>
          </w:p>
          <w:p w:rsidR="00C3591A" w:rsidRDefault="00C3591A" w:rsidP="00C3591A">
            <w:pPr>
              <w:jc w:val="center"/>
              <w:rPr>
                <w:rFonts w:eastAsia="Calibri"/>
                <w:sz w:val="18"/>
                <w:szCs w:val="18"/>
              </w:rPr>
            </w:pPr>
            <w:r w:rsidRPr="00BB6371">
              <w:rPr>
                <w:rFonts w:eastAsia="Calibri"/>
                <w:sz w:val="18"/>
                <w:szCs w:val="18"/>
              </w:rPr>
              <w:t xml:space="preserve">Tuncay Sevindik </w:t>
            </w:r>
            <w:r w:rsidRPr="00BB6371">
              <w:rPr>
                <w:rFonts w:eastAsia="Calibri"/>
                <w:sz w:val="18"/>
                <w:szCs w:val="18"/>
              </w:rPr>
              <w:br/>
              <w:t xml:space="preserve">C106 </w:t>
            </w:r>
          </w:p>
          <w:p w:rsidR="001578B6" w:rsidRPr="007B0EE2" w:rsidRDefault="001578B6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0EE2">
              <w:rPr>
                <w:rFonts w:eastAsia="Calibri"/>
                <w:color w:val="000000" w:themeColor="text1"/>
                <w:sz w:val="18"/>
                <w:szCs w:val="18"/>
              </w:rPr>
              <w:t>BTO4162 Proje Yönetimi Gr 5</w:t>
            </w:r>
          </w:p>
          <w:p w:rsidR="00C3591A" w:rsidRPr="007B0EE2" w:rsidRDefault="00C3591A" w:rsidP="00C3591A">
            <w:pPr>
              <w:jc w:val="center"/>
              <w:rPr>
                <w:rFonts w:eastAsia="Calibri"/>
                <w:sz w:val="18"/>
                <w:szCs w:val="18"/>
              </w:rPr>
            </w:pPr>
            <w:r w:rsidRPr="007B0EE2">
              <w:rPr>
                <w:rFonts w:eastAsia="Calibri"/>
                <w:sz w:val="18"/>
                <w:szCs w:val="18"/>
              </w:rPr>
              <w:t xml:space="preserve">Tuncay Sevindik </w:t>
            </w:r>
          </w:p>
          <w:p w:rsidR="00C3591A" w:rsidRDefault="00C3591A" w:rsidP="001578B6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B0EE2">
              <w:rPr>
                <w:rFonts w:eastAsia="Calibri"/>
                <w:color w:val="000000" w:themeColor="text1"/>
                <w:sz w:val="18"/>
                <w:szCs w:val="18"/>
              </w:rPr>
              <w:t>C-10</w:t>
            </w:r>
            <w:r w:rsidR="001578B6">
              <w:rPr>
                <w:rFonts w:eastAsia="Calibri"/>
                <w:color w:val="000000" w:themeColor="text1"/>
                <w:sz w:val="18"/>
                <w:szCs w:val="18"/>
              </w:rPr>
              <w:t>6</w:t>
            </w:r>
          </w:p>
          <w:p w:rsidR="001578B6" w:rsidRPr="007B0EE2" w:rsidRDefault="001578B6" w:rsidP="001578B6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hRule="exact"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3591A" w:rsidRPr="00A60D15" w:rsidRDefault="00C3591A" w:rsidP="00C3591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3641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vMerge w:val="restart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sz w:val="18"/>
                <w:szCs w:val="18"/>
              </w:rPr>
            </w:pPr>
            <w:r w:rsidRPr="007B0EE2">
              <w:rPr>
                <w:sz w:val="18"/>
                <w:szCs w:val="18"/>
              </w:rPr>
              <w:t xml:space="preserve">EGT3012 </w:t>
            </w:r>
            <w:proofErr w:type="spellStart"/>
            <w:r w:rsidRPr="007B0EE2">
              <w:rPr>
                <w:sz w:val="18"/>
                <w:szCs w:val="18"/>
              </w:rPr>
              <w:t>Tesoy</w:t>
            </w:r>
            <w:proofErr w:type="spellEnd"/>
            <w:r w:rsidRPr="007B0EE2">
              <w:rPr>
                <w:sz w:val="18"/>
                <w:szCs w:val="18"/>
              </w:rPr>
              <w:t xml:space="preserve"> (Gr. 7 ve Gr. 8)</w:t>
            </w:r>
          </w:p>
          <w:p w:rsidR="00C3591A" w:rsidRPr="007B0EE2" w:rsidRDefault="00C3591A" w:rsidP="00C3591A">
            <w:pPr>
              <w:jc w:val="center"/>
              <w:rPr>
                <w:sz w:val="18"/>
                <w:szCs w:val="18"/>
              </w:rPr>
            </w:pPr>
            <w:r w:rsidRPr="007B0EE2">
              <w:rPr>
                <w:sz w:val="18"/>
                <w:szCs w:val="18"/>
              </w:rPr>
              <w:t xml:space="preserve">Doç. </w:t>
            </w:r>
            <w:proofErr w:type="spellStart"/>
            <w:r w:rsidRPr="007B0EE2">
              <w:rPr>
                <w:sz w:val="18"/>
                <w:szCs w:val="18"/>
              </w:rPr>
              <w:t>Dr.Aydın</w:t>
            </w:r>
            <w:proofErr w:type="spellEnd"/>
            <w:r w:rsidRPr="007B0EE2">
              <w:rPr>
                <w:sz w:val="18"/>
                <w:szCs w:val="18"/>
              </w:rPr>
              <w:t xml:space="preserve"> </w:t>
            </w:r>
            <w:proofErr w:type="spellStart"/>
            <w:r w:rsidRPr="007B0EE2">
              <w:rPr>
                <w:sz w:val="18"/>
                <w:szCs w:val="18"/>
              </w:rPr>
              <w:t>Balyer</w:t>
            </w:r>
            <w:proofErr w:type="spellEnd"/>
            <w:r w:rsidRPr="007B0EE2">
              <w:rPr>
                <w:sz w:val="18"/>
                <w:szCs w:val="18"/>
              </w:rPr>
              <w:t xml:space="preserve"> </w:t>
            </w:r>
          </w:p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0EE2">
              <w:rPr>
                <w:color w:val="000000" w:themeColor="text1"/>
                <w:sz w:val="18"/>
                <w:szCs w:val="18"/>
              </w:rPr>
              <w:t>AZ-07</w:t>
            </w:r>
          </w:p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B0EE2"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val="284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3591A" w:rsidRPr="00A60D15" w:rsidRDefault="00C3591A" w:rsidP="00C3591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3641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val="340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3591A" w:rsidRPr="00A60D15" w:rsidRDefault="00C3591A" w:rsidP="00C3591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3641" w:type="dxa"/>
            <w:vMerge w:val="restart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B0EE2">
              <w:rPr>
                <w:rFonts w:eastAsia="Calibri"/>
                <w:color w:val="000000" w:themeColor="text1"/>
                <w:sz w:val="18"/>
                <w:szCs w:val="18"/>
              </w:rPr>
              <w:t>EGT1102 Eğitim Psikolojisi Gr.6</w:t>
            </w:r>
          </w:p>
          <w:p w:rsidR="00C3591A" w:rsidRPr="007B0EE2" w:rsidRDefault="00C3591A" w:rsidP="00C3591A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B0EE2">
              <w:rPr>
                <w:rFonts w:eastAsia="Calibri"/>
                <w:color w:val="000000" w:themeColor="text1"/>
                <w:sz w:val="18"/>
                <w:szCs w:val="18"/>
              </w:rPr>
              <w:t>Hakan Karataş</w:t>
            </w:r>
          </w:p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B0EE2">
              <w:rPr>
                <w:color w:val="000000" w:themeColor="text1"/>
                <w:sz w:val="18"/>
                <w:szCs w:val="18"/>
              </w:rPr>
              <w:t>CZ-04</w:t>
            </w:r>
          </w:p>
        </w:tc>
        <w:tc>
          <w:tcPr>
            <w:tcW w:w="3710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591A" w:rsidRPr="007B0EE2" w:rsidTr="001578B6">
        <w:trPr>
          <w:trHeight w:val="340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3591A" w:rsidRPr="00A60D15" w:rsidRDefault="00C3591A" w:rsidP="00C3591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C3591A" w:rsidRPr="00A60D15" w:rsidRDefault="00C3591A" w:rsidP="00C3591A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A60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3641" w:type="dxa"/>
            <w:vMerge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auto"/>
            <w:tcMar>
              <w:top w:w="113" w:type="dxa"/>
              <w:bottom w:w="85" w:type="dxa"/>
            </w:tcMar>
          </w:tcPr>
          <w:p w:rsidR="00C3591A" w:rsidRPr="007B0EE2" w:rsidRDefault="00C3591A" w:rsidP="00C3591A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:rsidR="0010210C" w:rsidRPr="007B0EE2" w:rsidRDefault="0010210C">
      <w:pPr>
        <w:jc w:val="both"/>
        <w:rPr>
          <w:highlight w:val="yellow"/>
        </w:rPr>
      </w:pPr>
    </w:p>
    <w:p w:rsidR="0010210C" w:rsidRDefault="0010210C">
      <w:pPr>
        <w:jc w:val="both"/>
      </w:pPr>
    </w:p>
    <w:sectPr w:rsidR="0010210C" w:rsidSect="00927E92">
      <w:footerReference w:type="default" r:id="rId7"/>
      <w:pgSz w:w="16840" w:h="11907" w:orient="landscape"/>
      <w:pgMar w:top="0" w:right="567" w:bottom="567" w:left="56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C5" w:rsidRDefault="004C29C5">
      <w:r>
        <w:separator/>
      </w:r>
    </w:p>
  </w:endnote>
  <w:endnote w:type="continuationSeparator" w:id="0">
    <w:p w:rsidR="004C29C5" w:rsidRDefault="004C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61" w:rsidRDefault="00C61161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</w:rPr>
      <w:t>(Form No: FR-273;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C5" w:rsidRDefault="004C29C5">
      <w:r>
        <w:separator/>
      </w:r>
    </w:p>
  </w:footnote>
  <w:footnote w:type="continuationSeparator" w:id="0">
    <w:p w:rsidR="004C29C5" w:rsidRDefault="004C2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C"/>
    <w:rsid w:val="00002BBC"/>
    <w:rsid w:val="00024117"/>
    <w:rsid w:val="00027C85"/>
    <w:rsid w:val="000653F0"/>
    <w:rsid w:val="0009287F"/>
    <w:rsid w:val="000D775C"/>
    <w:rsid w:val="0010210C"/>
    <w:rsid w:val="00113A9A"/>
    <w:rsid w:val="00123E9E"/>
    <w:rsid w:val="001359FB"/>
    <w:rsid w:val="00136AC9"/>
    <w:rsid w:val="001578B6"/>
    <w:rsid w:val="00162833"/>
    <w:rsid w:val="00177041"/>
    <w:rsid w:val="001A7670"/>
    <w:rsid w:val="001E235B"/>
    <w:rsid w:val="001E302F"/>
    <w:rsid w:val="00237DAE"/>
    <w:rsid w:val="00284D40"/>
    <w:rsid w:val="00284FE5"/>
    <w:rsid w:val="002A0150"/>
    <w:rsid w:val="002A441A"/>
    <w:rsid w:val="003471D3"/>
    <w:rsid w:val="00383BB3"/>
    <w:rsid w:val="00385FBE"/>
    <w:rsid w:val="003A0321"/>
    <w:rsid w:val="003A134A"/>
    <w:rsid w:val="003B391C"/>
    <w:rsid w:val="003E0948"/>
    <w:rsid w:val="0040712C"/>
    <w:rsid w:val="00413776"/>
    <w:rsid w:val="0042131E"/>
    <w:rsid w:val="0044548B"/>
    <w:rsid w:val="00482D1D"/>
    <w:rsid w:val="004C29C5"/>
    <w:rsid w:val="004C6340"/>
    <w:rsid w:val="004E3440"/>
    <w:rsid w:val="00506F69"/>
    <w:rsid w:val="0051310C"/>
    <w:rsid w:val="00527E27"/>
    <w:rsid w:val="0053641A"/>
    <w:rsid w:val="006171E0"/>
    <w:rsid w:val="00621CB5"/>
    <w:rsid w:val="006807D2"/>
    <w:rsid w:val="00681E1F"/>
    <w:rsid w:val="00687013"/>
    <w:rsid w:val="006B05B7"/>
    <w:rsid w:val="006B1AB8"/>
    <w:rsid w:val="006D2118"/>
    <w:rsid w:val="006F5529"/>
    <w:rsid w:val="00707F8E"/>
    <w:rsid w:val="00730DC5"/>
    <w:rsid w:val="007433DC"/>
    <w:rsid w:val="007525AF"/>
    <w:rsid w:val="00771AC5"/>
    <w:rsid w:val="00773AB6"/>
    <w:rsid w:val="00773CF6"/>
    <w:rsid w:val="007B0EE2"/>
    <w:rsid w:val="007E2381"/>
    <w:rsid w:val="007E4152"/>
    <w:rsid w:val="00803E52"/>
    <w:rsid w:val="00833BAC"/>
    <w:rsid w:val="008401A1"/>
    <w:rsid w:val="00854EDC"/>
    <w:rsid w:val="008657A8"/>
    <w:rsid w:val="00865B67"/>
    <w:rsid w:val="00891269"/>
    <w:rsid w:val="00896BBA"/>
    <w:rsid w:val="008A7D52"/>
    <w:rsid w:val="008C5666"/>
    <w:rsid w:val="00905D44"/>
    <w:rsid w:val="009060E1"/>
    <w:rsid w:val="00927E92"/>
    <w:rsid w:val="00952AA5"/>
    <w:rsid w:val="00962A76"/>
    <w:rsid w:val="00963602"/>
    <w:rsid w:val="00980787"/>
    <w:rsid w:val="009A2ECD"/>
    <w:rsid w:val="009B49DF"/>
    <w:rsid w:val="009C2374"/>
    <w:rsid w:val="009C4480"/>
    <w:rsid w:val="009C6895"/>
    <w:rsid w:val="009F2757"/>
    <w:rsid w:val="00A15C3A"/>
    <w:rsid w:val="00A22E64"/>
    <w:rsid w:val="00A60D15"/>
    <w:rsid w:val="00AE0E9C"/>
    <w:rsid w:val="00AE450D"/>
    <w:rsid w:val="00AE468E"/>
    <w:rsid w:val="00B1313F"/>
    <w:rsid w:val="00B24EF2"/>
    <w:rsid w:val="00B41F91"/>
    <w:rsid w:val="00B7379D"/>
    <w:rsid w:val="00B82D75"/>
    <w:rsid w:val="00BA6A97"/>
    <w:rsid w:val="00BB6371"/>
    <w:rsid w:val="00C15666"/>
    <w:rsid w:val="00C3591A"/>
    <w:rsid w:val="00C35B12"/>
    <w:rsid w:val="00C4105F"/>
    <w:rsid w:val="00C53CFA"/>
    <w:rsid w:val="00C61161"/>
    <w:rsid w:val="00C815B6"/>
    <w:rsid w:val="00CD0744"/>
    <w:rsid w:val="00CD439A"/>
    <w:rsid w:val="00CE4BC6"/>
    <w:rsid w:val="00D317F3"/>
    <w:rsid w:val="00D32F56"/>
    <w:rsid w:val="00D43937"/>
    <w:rsid w:val="00D61D4F"/>
    <w:rsid w:val="00D6711E"/>
    <w:rsid w:val="00D754E2"/>
    <w:rsid w:val="00D8032B"/>
    <w:rsid w:val="00D84359"/>
    <w:rsid w:val="00D9396F"/>
    <w:rsid w:val="00DD42E1"/>
    <w:rsid w:val="00E11515"/>
    <w:rsid w:val="00E17C56"/>
    <w:rsid w:val="00E23F7C"/>
    <w:rsid w:val="00E42C61"/>
    <w:rsid w:val="00E46DC9"/>
    <w:rsid w:val="00E955FA"/>
    <w:rsid w:val="00EA6608"/>
    <w:rsid w:val="00EC599C"/>
    <w:rsid w:val="00F06AA6"/>
    <w:rsid w:val="00F4169C"/>
    <w:rsid w:val="00F92B74"/>
    <w:rsid w:val="00F9548D"/>
    <w:rsid w:val="00F956FE"/>
    <w:rsid w:val="00FB1001"/>
    <w:rsid w:val="00F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3978-5C80-4295-B68D-3FF53AB7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outlineLvl w:val="0"/>
    </w:pPr>
    <w:rPr>
      <w:rFonts w:ascii="Cambria" w:eastAsia="Cambria" w:hAnsi="Cambria" w:cs="Cambria"/>
      <w:b/>
      <w:sz w:val="32"/>
    </w:rPr>
  </w:style>
  <w:style w:type="paragraph" w:styleId="Balk2">
    <w:name w:val="heading 2"/>
    <w:basedOn w:val="Normal"/>
    <w:next w:val="Normal"/>
    <w:pPr>
      <w:keepNext/>
      <w:keepLines/>
      <w:outlineLvl w:val="1"/>
    </w:pPr>
    <w:rPr>
      <w:rFonts w:ascii="Cambria" w:eastAsia="Cambria" w:hAnsi="Cambria" w:cs="Cambria"/>
      <w:b/>
      <w:i/>
      <w:sz w:val="28"/>
    </w:rPr>
  </w:style>
  <w:style w:type="paragraph" w:styleId="Balk3">
    <w:name w:val="heading 3"/>
    <w:basedOn w:val="Normal"/>
    <w:next w:val="Normal"/>
    <w:pPr>
      <w:keepNext/>
      <w:keepLines/>
      <w:jc w:val="center"/>
      <w:outlineLvl w:val="2"/>
    </w:pPr>
    <w:rPr>
      <w:rFonts w:ascii="Cambria" w:eastAsia="Cambria" w:hAnsi="Cambria" w:cs="Cambria"/>
      <w:b/>
      <w:sz w:val="26"/>
    </w:rPr>
  </w:style>
  <w:style w:type="paragraph" w:styleId="Balk4">
    <w:name w:val="heading 4"/>
    <w:basedOn w:val="Normal"/>
    <w:next w:val="Normal"/>
    <w:pPr>
      <w:keepNext/>
      <w:keepLines/>
      <w:jc w:val="center"/>
      <w:outlineLvl w:val="3"/>
    </w:pPr>
    <w:rPr>
      <w:rFonts w:ascii="Calibri" w:eastAsia="Calibri" w:hAnsi="Calibri" w:cs="Calibri"/>
      <w:b/>
      <w:sz w:val="28"/>
    </w:rPr>
  </w:style>
  <w:style w:type="paragraph" w:styleId="Balk5">
    <w:name w:val="heading 5"/>
    <w:basedOn w:val="Normal"/>
    <w:next w:val="Normal"/>
    <w:pPr>
      <w:keepNext/>
      <w:keepLines/>
      <w:ind w:left="708"/>
      <w:outlineLvl w:val="4"/>
    </w:pPr>
    <w:rPr>
      <w:rFonts w:ascii="Calibri" w:eastAsia="Calibri" w:hAnsi="Calibri" w:cs="Calibri"/>
      <w:b/>
      <w:i/>
      <w:sz w:val="26"/>
    </w:rPr>
  </w:style>
  <w:style w:type="paragraph" w:styleId="Balk6">
    <w:name w:val="heading 6"/>
    <w:basedOn w:val="Normal"/>
    <w:next w:val="Normal"/>
    <w:pPr>
      <w:keepNext/>
      <w:keepLines/>
      <w:jc w:val="center"/>
      <w:outlineLvl w:val="5"/>
    </w:pPr>
    <w:rPr>
      <w:rFonts w:ascii="Calibri" w:eastAsia="Calibri" w:hAnsi="Calibri" w:cs="Calibri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jc w:val="center"/>
    </w:pPr>
    <w:rPr>
      <w:rFonts w:ascii="Cambria" w:eastAsia="Cambria" w:hAnsi="Cambria" w:cs="Cambria"/>
      <w:b/>
      <w:sz w:val="32"/>
    </w:rPr>
  </w:style>
  <w:style w:type="paragraph" w:styleId="Altyaz">
    <w:name w:val="Subtitle"/>
    <w:basedOn w:val="Normal"/>
    <w:next w:val="Normal"/>
    <w:link w:val="AltyazChar"/>
    <w:uiPriority w:val="99"/>
    <w:qFormat/>
    <w:pPr>
      <w:keepNext/>
      <w:keepLines/>
      <w:jc w:val="both"/>
    </w:pPr>
    <w:rPr>
      <w:rFonts w:ascii="Cambria" w:eastAsia="Cambria" w:hAnsi="Cambria" w:cs="Cambria"/>
      <w:i/>
      <w:color w:val="666666"/>
      <w:sz w:val="24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F27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275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275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27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27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757"/>
    <w:rPr>
      <w:rFonts w:ascii="Tahoma" w:hAnsi="Tahoma" w:cs="Tahoma"/>
      <w:sz w:val="16"/>
      <w:szCs w:val="16"/>
    </w:rPr>
  </w:style>
  <w:style w:type="character" w:customStyle="1" w:styleId="AltyazChar">
    <w:name w:val="Altyazı Char"/>
    <w:link w:val="Altyaz"/>
    <w:uiPriority w:val="99"/>
    <w:locked/>
    <w:rsid w:val="001A7670"/>
    <w:rPr>
      <w:rFonts w:ascii="Cambria" w:eastAsia="Cambria" w:hAnsi="Cambria" w:cs="Cambria"/>
      <w:i/>
      <w:color w:val="666666"/>
      <w:sz w:val="24"/>
    </w:rPr>
  </w:style>
  <w:style w:type="paragraph" w:styleId="stbilgi">
    <w:name w:val="header"/>
    <w:basedOn w:val="Normal"/>
    <w:link w:val="stbilgiChar"/>
    <w:uiPriority w:val="99"/>
    <w:unhideWhenUsed/>
    <w:rsid w:val="002A01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0150"/>
  </w:style>
  <w:style w:type="paragraph" w:styleId="Altbilgi">
    <w:name w:val="footer"/>
    <w:basedOn w:val="Normal"/>
    <w:link w:val="AltbilgiChar"/>
    <w:uiPriority w:val="99"/>
    <w:unhideWhenUsed/>
    <w:rsid w:val="002A01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3427-4BAA-4892-8041-01185C5B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Böte</cp:lastModifiedBy>
  <cp:revision>2</cp:revision>
  <cp:lastPrinted>2015-06-29T09:07:00Z</cp:lastPrinted>
  <dcterms:created xsi:type="dcterms:W3CDTF">2016-06-17T12:36:00Z</dcterms:created>
  <dcterms:modified xsi:type="dcterms:W3CDTF">2016-06-17T12:36:00Z</dcterms:modified>
</cp:coreProperties>
</file>